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A76AC" w:rsidRDefault="00BA76AC" w:rsidP="0078159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 w:cs="Cambria"/>
          <w:b/>
          <w:bCs/>
          <w:i/>
          <w:iCs/>
          <w:noProof/>
          <w:color w:val="0070C0"/>
          <w:sz w:val="52"/>
          <w:szCs w:val="52"/>
        </w:rPr>
      </w:pPr>
      <w:bookmarkStart w:id="0" w:name="_GoBack"/>
      <w:bookmarkEnd w:id="0"/>
    </w:p>
    <w:p w:rsidR="00BA76AC" w:rsidRPr="0078159F" w:rsidRDefault="00BA76AC" w:rsidP="0078159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 w:cs="Cambria"/>
          <w:b/>
          <w:bCs/>
          <w:i/>
          <w:iCs/>
          <w:color w:val="0070C0"/>
          <w:sz w:val="52"/>
          <w:szCs w:val="52"/>
        </w:rPr>
      </w:pPr>
      <w:r w:rsidRPr="0078159F">
        <w:rPr>
          <w:rFonts w:ascii="Cambria" w:hAnsi="Cambria" w:cs="Cambria"/>
          <w:b/>
          <w:bCs/>
          <w:i/>
          <w:iCs/>
          <w:noProof/>
          <w:color w:val="0070C0"/>
          <w:sz w:val="52"/>
          <w:szCs w:val="52"/>
        </w:rPr>
        <w:t>10 общих правил этикета при общении с детьми - инвалидами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0" w:afterAutospacing="0"/>
        <w:ind w:right="566"/>
        <w:jc w:val="center"/>
        <w:textAlignment w:val="baseline"/>
        <w:rPr>
          <w:color w:val="000000"/>
          <w:sz w:val="52"/>
          <w:szCs w:val="52"/>
        </w:rPr>
      </w:pPr>
      <w:r w:rsidRPr="00F672FE">
        <w:rPr>
          <w:noProof/>
          <w:color w:val="000000"/>
          <w:sz w:val="52"/>
          <w:szCs w:val="52"/>
          <w:shd w:val="clear" w:color="auto" w:fill="92D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8.75pt;height:192pt;visibility:visible">
            <v:imagedata r:id="rId4" o:title=""/>
          </v:shape>
        </w:pict>
      </w:r>
    </w:p>
    <w:p w:rsidR="00BA76AC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1. Общаясь с ребенком-инвалидом, обращайтесь непосредственно к нему, а не к сопровождающему, родителю.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2. Естественно пожать руку ребёнку с инвалидностью – даже тому, кому трудно двигать рукой, или кто пользуется протезом.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3. При встрече с ребёнком с ослабленным зрением обязательно называйте себя и всех, кто с вами. Если у вас общая беседа в группе, не забывайте пояснить, к кому в данный момент вы обращаетесь и назвать себя.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4.Предлагая помощь, подождите, пока ее примут, а затем спрашивайте, что и как делать. Если не поняли, не стесняйтесь – переспросите.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5. Обращайтесь с детьми-инвалидами по имени, а уже с подростками – как со взрослыми.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6. Опираться или повиснуть на чьей-то инвалидной коляске – то же самое, что опираться или повиснуть на ее обладателе.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7. Разговаривая с ребёнком, испытывающим трудности в общении, слушайте его внимательно. Будьте терпеливы, ждите, пока он сам закончит фразу. Не поправляйте и не договаривайте за него. Не стесняйтесь переспрашивать, если вы не поняли собеседника.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8. Когда вы говорите с ребёнком, пользующимся инвалидной коляской или костылями, постарайтесь расположиться так, чтобы ваши глаза были на одном уровне. Вам будет легче разговаривать, а вашему собеседнику не понадобится запрокидывать голову.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9.Чтобы привлечь внимание ребёнка, который плохо слышит, помашите ему рукой или похлопайте по плечу. Смотрите ему прямо в глаза и говорите четко.</w:t>
      </w:r>
    </w:p>
    <w:p w:rsidR="00BA76AC" w:rsidRPr="0078159F" w:rsidRDefault="00BA76AC" w:rsidP="0078159F">
      <w:pPr>
        <w:pStyle w:val="NormalWeb"/>
        <w:shd w:val="clear" w:color="auto" w:fill="92D050"/>
        <w:spacing w:before="0" w:beforeAutospacing="0" w:after="120" w:afterAutospacing="0"/>
        <w:ind w:right="624"/>
        <w:jc w:val="both"/>
        <w:textAlignment w:val="baseline"/>
        <w:rPr>
          <w:color w:val="000000"/>
        </w:rPr>
      </w:pPr>
      <w:r w:rsidRPr="0078159F">
        <w:rPr>
          <w:color w:val="000000"/>
        </w:rPr>
        <w:t>10. Не смущайтесь, если случайно сказали: «Увидимся» или: «Вы слышали об этом...?» тому, кто на самом деле не может видеть или слышать.</w:t>
      </w:r>
    </w:p>
    <w:p w:rsidR="00BA76AC" w:rsidRPr="00BC3AC1" w:rsidRDefault="00BA76AC" w:rsidP="00BC3AC1">
      <w:pPr>
        <w:tabs>
          <w:tab w:val="left" w:pos="1425"/>
        </w:tabs>
        <w:rPr>
          <w:lang w:eastAsia="ru-RU"/>
        </w:rPr>
      </w:pPr>
    </w:p>
    <w:sectPr w:rsidR="00BA76AC" w:rsidRPr="00BC3AC1" w:rsidSect="008D131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DD6"/>
    <w:rsid w:val="00125CE3"/>
    <w:rsid w:val="00221923"/>
    <w:rsid w:val="002866CD"/>
    <w:rsid w:val="0035390A"/>
    <w:rsid w:val="00393B31"/>
    <w:rsid w:val="003A0D58"/>
    <w:rsid w:val="0047336B"/>
    <w:rsid w:val="006C388B"/>
    <w:rsid w:val="0078159F"/>
    <w:rsid w:val="00860949"/>
    <w:rsid w:val="008D1319"/>
    <w:rsid w:val="00AD3949"/>
    <w:rsid w:val="00B7761D"/>
    <w:rsid w:val="00BA76AC"/>
    <w:rsid w:val="00BC3AC1"/>
    <w:rsid w:val="00C806FE"/>
    <w:rsid w:val="00C976B7"/>
    <w:rsid w:val="00D827C1"/>
    <w:rsid w:val="00D97DD6"/>
    <w:rsid w:val="00E345AE"/>
    <w:rsid w:val="00E93D81"/>
    <w:rsid w:val="00F672FE"/>
    <w:rsid w:val="00FA375C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7761D"/>
  </w:style>
  <w:style w:type="character" w:styleId="Hyperlink">
    <w:name w:val="Hyperlink"/>
    <w:basedOn w:val="DefaultParagraphFont"/>
    <w:uiPriority w:val="99"/>
    <w:semiHidden/>
    <w:rsid w:val="00B776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238</Words>
  <Characters>1359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2020-06-11T06:26:00Z</cp:lastPrinted>
  <dcterms:created xsi:type="dcterms:W3CDTF">2017-03-29T09:38:00Z</dcterms:created>
  <dcterms:modified xsi:type="dcterms:W3CDTF">2021-01-27T12:33:00Z</dcterms:modified>
</cp:coreProperties>
</file>